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43E20450" w:rsidR="00FD3F45" w:rsidRDefault="008752A7" w:rsidP="00FE46F6">
      <w:pPr>
        <w:pStyle w:val="Heading1"/>
      </w:pPr>
      <w:r>
        <w:rPr>
          <w:b/>
          <w:bCs/>
        </w:rPr>
        <w:t>Lesson</w:t>
      </w:r>
      <w:r w:rsidR="00CF3B9D">
        <w:rPr>
          <w:b/>
          <w:bCs/>
        </w:rPr>
        <w:t xml:space="preserve">: </w:t>
      </w:r>
      <w:r w:rsidR="007C67D2">
        <w:rPr>
          <w:b/>
          <w:bCs/>
        </w:rPr>
        <w:t>The Sandwich Theorem and Basic Trig Limits</w:t>
      </w:r>
    </w:p>
    <w:p w14:paraId="70BD6B44" w14:textId="5E03FA4A" w:rsidR="000564CF" w:rsidRDefault="007C67D2" w:rsidP="00FE46F6">
      <w:r>
        <w:t>Explain the idea of the Sandwich Theorem:</w:t>
      </w:r>
    </w:p>
    <w:p w14:paraId="59A5C0C6" w14:textId="46E1483E" w:rsidR="007C67D2" w:rsidRDefault="007C67D2" w:rsidP="00FE46F6"/>
    <w:p w14:paraId="4B9D43F8" w14:textId="6B456BF0" w:rsidR="007C67D2" w:rsidRDefault="007C67D2" w:rsidP="00FE46F6"/>
    <w:p w14:paraId="614AD723" w14:textId="0F2C4AC9" w:rsidR="007C67D2" w:rsidRDefault="007C67D2" w:rsidP="00FE46F6"/>
    <w:p w14:paraId="313DB82B" w14:textId="27CF1779" w:rsidR="007C67D2" w:rsidRDefault="007C67D2" w:rsidP="00FE46F6"/>
    <w:p w14:paraId="4EC44C3B" w14:textId="5BAD5404" w:rsidR="007C67D2" w:rsidRDefault="007C67D2" w:rsidP="00FE46F6"/>
    <w:p w14:paraId="237CFC77" w14:textId="0CEE20FF" w:rsidR="007C67D2" w:rsidRDefault="007C67D2" w:rsidP="00FE46F6"/>
    <w:p w14:paraId="2674A038" w14:textId="6333460E" w:rsidR="007C67D2" w:rsidRDefault="007C67D2" w:rsidP="00FE46F6"/>
    <w:p w14:paraId="41136C64" w14:textId="2D2B4DDA" w:rsidR="007C67D2" w:rsidRDefault="007C67D2" w:rsidP="00FE46F6"/>
    <w:p w14:paraId="7156600F" w14:textId="19B024AD" w:rsidR="007C67D2" w:rsidRDefault="007C67D2" w:rsidP="00FE46F6"/>
    <w:p w14:paraId="157BB2D4" w14:textId="77777777" w:rsidR="007C67D2" w:rsidRDefault="007C67D2" w:rsidP="00FE46F6"/>
    <w:p w14:paraId="1682E93B" w14:textId="373A3741" w:rsidR="007C67D2" w:rsidRDefault="007C67D2" w:rsidP="00FE46F6"/>
    <w:p w14:paraId="4F6682A4" w14:textId="2AAEB91A" w:rsidR="007C67D2" w:rsidRDefault="007C67D2" w:rsidP="00FE46F6"/>
    <w:p w14:paraId="0BFFE707" w14:textId="734E9D14" w:rsidR="007C67D2" w:rsidRDefault="007C67D2" w:rsidP="00FE46F6"/>
    <w:p w14:paraId="29ED088B" w14:textId="41A1BE8C" w:rsidR="007C67D2" w:rsidRDefault="007C67D2" w:rsidP="00FE46F6">
      <w:r>
        <w:t>State the Sandwich Theorem</w:t>
      </w:r>
    </w:p>
    <w:p w14:paraId="7517CD49" w14:textId="45882869" w:rsidR="007C67D2" w:rsidRDefault="007C67D2" w:rsidP="00FE46F6">
      <w:pPr>
        <w:rPr>
          <w:rFonts w:eastAsiaTheme="minorEastAsia"/>
        </w:rPr>
      </w:pPr>
    </w:p>
    <w:p w14:paraId="1383233B" w14:textId="28EB552B" w:rsidR="007C67D2" w:rsidRDefault="007C67D2" w:rsidP="00FE46F6">
      <w:pPr>
        <w:rPr>
          <w:rFonts w:eastAsiaTheme="minorEastAsia"/>
        </w:rPr>
      </w:pPr>
    </w:p>
    <w:p w14:paraId="672F1814" w14:textId="14BB9FB8" w:rsidR="007C67D2" w:rsidRDefault="007C67D2" w:rsidP="00FE46F6">
      <w:pPr>
        <w:rPr>
          <w:rFonts w:eastAsiaTheme="minorEastAsia"/>
        </w:rPr>
      </w:pPr>
    </w:p>
    <w:p w14:paraId="7CEB1142" w14:textId="610212C0" w:rsidR="007C67D2" w:rsidRDefault="007C67D2" w:rsidP="00FE46F6">
      <w:pPr>
        <w:rPr>
          <w:rFonts w:eastAsiaTheme="minorEastAsia"/>
        </w:rPr>
      </w:pPr>
    </w:p>
    <w:p w14:paraId="279640AB" w14:textId="4A3BAFB2" w:rsidR="007C67D2" w:rsidRDefault="007C67D2" w:rsidP="00FE46F6">
      <w:pPr>
        <w:rPr>
          <w:rFonts w:eastAsiaTheme="minorEastAsia"/>
        </w:rPr>
      </w:pPr>
    </w:p>
    <w:p w14:paraId="6ED015C1" w14:textId="3FDF8200" w:rsidR="007C67D2" w:rsidRDefault="007C67D2" w:rsidP="00FE46F6">
      <w:pPr>
        <w:rPr>
          <w:rFonts w:eastAsiaTheme="minorEastAsia"/>
        </w:rPr>
      </w:pPr>
    </w:p>
    <w:p w14:paraId="7C8B219F" w14:textId="28F2A722" w:rsidR="007C67D2" w:rsidRDefault="007C67D2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Suppose there is a function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3-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≤f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≤3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x.</m:t>
            </m:r>
          </m:e>
        </m:func>
      </m:oMath>
      <w:r>
        <w:rPr>
          <w:rFonts w:eastAsiaTheme="minorEastAsia"/>
        </w:rPr>
        <w:t xml:space="preserve"> 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.</m:t>
            </m:r>
          </m:e>
        </m:func>
      </m:oMath>
    </w:p>
    <w:p w14:paraId="00029A46" w14:textId="7EE51783" w:rsidR="007C67D2" w:rsidRDefault="007C67D2" w:rsidP="00FE46F6">
      <w:pPr>
        <w:rPr>
          <w:rFonts w:eastAsiaTheme="minorEastAsia"/>
        </w:rPr>
      </w:pPr>
    </w:p>
    <w:p w14:paraId="35C4039D" w14:textId="2DFA8B5C" w:rsidR="007C67D2" w:rsidRDefault="007C67D2" w:rsidP="00FE46F6">
      <w:pPr>
        <w:rPr>
          <w:rFonts w:eastAsiaTheme="minorEastAsia"/>
        </w:rPr>
      </w:pPr>
    </w:p>
    <w:p w14:paraId="7FC12122" w14:textId="77777777" w:rsidR="007C67D2" w:rsidRDefault="007C67D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3A0B632" w14:textId="5AB91488" w:rsidR="007C67D2" w:rsidRDefault="00601469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Show how to use the Sandwich Theorem to evaluate the following limits:</w:t>
      </w:r>
    </w:p>
    <w:p w14:paraId="095593A1" w14:textId="641122CE" w:rsidR="00601469" w:rsidRPr="00601469" w:rsidRDefault="00601469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func>
      </m:oMath>
    </w:p>
    <w:p w14:paraId="007122CA" w14:textId="0F504CB8" w:rsidR="00601469" w:rsidRDefault="00601469" w:rsidP="00FE46F6">
      <w:pPr>
        <w:rPr>
          <w:rFonts w:eastAsiaTheme="minorEastAsia"/>
        </w:rPr>
      </w:pPr>
    </w:p>
    <w:p w14:paraId="169BDE34" w14:textId="74A82813" w:rsidR="00601469" w:rsidRDefault="00601469" w:rsidP="00FE46F6">
      <w:pPr>
        <w:rPr>
          <w:rFonts w:eastAsiaTheme="minorEastAsia"/>
        </w:rPr>
      </w:pPr>
    </w:p>
    <w:p w14:paraId="7216456A" w14:textId="5B71FA4D" w:rsidR="00601469" w:rsidRDefault="00601469" w:rsidP="00FE46F6">
      <w:pPr>
        <w:rPr>
          <w:rFonts w:eastAsiaTheme="minorEastAsia"/>
        </w:rPr>
      </w:pPr>
    </w:p>
    <w:p w14:paraId="3E9C537C" w14:textId="0E3B8B06" w:rsidR="00601469" w:rsidRDefault="00601469" w:rsidP="00FE46F6">
      <w:pPr>
        <w:rPr>
          <w:rFonts w:eastAsiaTheme="minorEastAsia"/>
        </w:rPr>
      </w:pPr>
    </w:p>
    <w:p w14:paraId="1D5129E4" w14:textId="4DC0D8F5" w:rsidR="00601469" w:rsidRDefault="00601469" w:rsidP="00FE46F6">
      <w:pPr>
        <w:rPr>
          <w:rFonts w:eastAsiaTheme="minorEastAsia"/>
        </w:rPr>
      </w:pPr>
    </w:p>
    <w:p w14:paraId="4DF686DF" w14:textId="05A104D6" w:rsidR="00601469" w:rsidRDefault="00601469" w:rsidP="00FE46F6">
      <w:pPr>
        <w:rPr>
          <w:rFonts w:eastAsiaTheme="minorEastAsia"/>
        </w:rPr>
      </w:pPr>
      <w:bookmarkStart w:id="0" w:name="_GoBack"/>
      <w:bookmarkEnd w:id="0"/>
    </w:p>
    <w:p w14:paraId="0D4347D5" w14:textId="692771CB" w:rsidR="00601469" w:rsidRDefault="00601469" w:rsidP="00FE46F6">
      <w:pPr>
        <w:rPr>
          <w:rFonts w:eastAsiaTheme="minorEastAsia"/>
        </w:rPr>
      </w:pPr>
    </w:p>
    <w:p w14:paraId="29457A86" w14:textId="697A313B" w:rsidR="00601469" w:rsidRDefault="00601469" w:rsidP="00FE46F6">
      <w:pPr>
        <w:rPr>
          <w:rFonts w:eastAsiaTheme="minorEastAsia"/>
        </w:rPr>
      </w:pPr>
    </w:p>
    <w:p w14:paraId="0FBF9A60" w14:textId="4492049B" w:rsidR="00601469" w:rsidRDefault="00601469" w:rsidP="00FE46F6">
      <w:pPr>
        <w:rPr>
          <w:rFonts w:eastAsiaTheme="minorEastAsia"/>
        </w:rPr>
      </w:pPr>
    </w:p>
    <w:p w14:paraId="30C77CD6" w14:textId="700CDF01" w:rsidR="00601469" w:rsidRDefault="00601469" w:rsidP="00FE46F6">
      <w:pPr>
        <w:rPr>
          <w:rFonts w:eastAsiaTheme="minorEastAsia"/>
        </w:rPr>
      </w:pPr>
    </w:p>
    <w:p w14:paraId="38D40B38" w14:textId="39BF45E0" w:rsidR="00601469" w:rsidRDefault="00601469" w:rsidP="00FE46F6">
      <w:pPr>
        <w:rPr>
          <w:rFonts w:eastAsiaTheme="minorEastAsia"/>
        </w:rPr>
      </w:pPr>
    </w:p>
    <w:p w14:paraId="22C583EE" w14:textId="5139DF10" w:rsidR="00601469" w:rsidRPr="00601469" w:rsidRDefault="00601469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func>
      </m:oMath>
    </w:p>
    <w:sectPr w:rsidR="00601469" w:rsidRPr="0060146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534CB" w14:textId="77777777" w:rsidR="0086548E" w:rsidRDefault="0086548E" w:rsidP="002B1E9C">
      <w:pPr>
        <w:spacing w:after="0" w:line="240" w:lineRule="auto"/>
      </w:pPr>
      <w:r>
        <w:separator/>
      </w:r>
    </w:p>
  </w:endnote>
  <w:endnote w:type="continuationSeparator" w:id="0">
    <w:p w14:paraId="4A45841A" w14:textId="77777777" w:rsidR="0086548E" w:rsidRDefault="0086548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27CF3" w14:textId="77777777" w:rsidR="0086548E" w:rsidRDefault="0086548E" w:rsidP="002B1E9C">
      <w:pPr>
        <w:spacing w:after="0" w:line="240" w:lineRule="auto"/>
      </w:pPr>
      <w:r>
        <w:separator/>
      </w:r>
    </w:p>
  </w:footnote>
  <w:footnote w:type="continuationSeparator" w:id="0">
    <w:p w14:paraId="60C7784F" w14:textId="77777777" w:rsidR="0086548E" w:rsidRDefault="0086548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6548E"/>
    <w:rsid w:val="008752A7"/>
    <w:rsid w:val="00882A48"/>
    <w:rsid w:val="00886161"/>
    <w:rsid w:val="00886388"/>
    <w:rsid w:val="00886FB6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Sandwich Theorem and Basic Trig Limits</dc:title>
  <dc:subject/>
  <dc:creator>jenniferanne.hill@gmail.com</dc:creator>
  <cp:keywords/>
  <dc:description/>
  <cp:lastModifiedBy>jenniferanne.hill@gmail.com</cp:lastModifiedBy>
  <cp:revision>2</cp:revision>
  <cp:lastPrinted>2020-04-27T20:03:00Z</cp:lastPrinted>
  <dcterms:created xsi:type="dcterms:W3CDTF">2020-04-27T20:12:00Z</dcterms:created>
  <dcterms:modified xsi:type="dcterms:W3CDTF">2020-04-27T20:12:00Z</dcterms:modified>
  <dc:language>en-US</dc:language>
</cp:coreProperties>
</file>